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B1" w:rsidRPr="00E43AA2" w:rsidRDefault="007E585C" w:rsidP="003368B1">
      <w:pPr>
        <w:pStyle w:val="a4"/>
        <w:spacing w:beforeLines="0" w:afterLines="0"/>
      </w:pPr>
      <w:r>
        <w:rPr>
          <w:rFonts w:hint="eastAsia"/>
        </w:rPr>
        <w:t>上海财经</w:t>
      </w:r>
      <w:r w:rsidR="003368B1" w:rsidRPr="00E43AA2">
        <w:rPr>
          <w:rFonts w:hint="eastAsia"/>
        </w:rPr>
        <w:t>大学党员转正公示</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经</w:t>
      </w:r>
      <w:r w:rsidR="00C90247">
        <w:rPr>
          <w:rFonts w:ascii="仿宋" w:eastAsia="仿宋" w:hAnsi="仿宋" w:hint="eastAsia"/>
          <w:sz w:val="28"/>
          <w:szCs w:val="28"/>
        </w:rPr>
        <w:t>公共经济与管理学院2014本科学生</w:t>
      </w:r>
      <w:r w:rsidRPr="00E43AA2">
        <w:rPr>
          <w:rFonts w:ascii="仿宋" w:eastAsia="仿宋" w:hAnsi="仿宋" w:hint="eastAsia"/>
          <w:sz w:val="28"/>
          <w:szCs w:val="28"/>
        </w:rPr>
        <w:t>党支部一年以上的教育和考察，</w:t>
      </w:r>
      <w:r w:rsidR="00C90247">
        <w:rPr>
          <w:rFonts w:ascii="仿宋" w:eastAsia="仿宋" w:hAnsi="仿宋" w:hint="eastAsia"/>
          <w:sz w:val="28"/>
          <w:szCs w:val="28"/>
        </w:rPr>
        <w:t>孙英杰等6</w:t>
      </w:r>
      <w:r w:rsidRPr="00E43AA2">
        <w:rPr>
          <w:rFonts w:ascii="仿宋" w:eastAsia="仿宋" w:hAnsi="仿宋" w:hint="eastAsia"/>
          <w:sz w:val="28"/>
          <w:szCs w:val="28"/>
        </w:rPr>
        <w:t>位同志预备期满（名单见附表），党支部拟在近期召开党员大会讨论他们的转正问题。为进一步增强发展党员工作的透明度，</w:t>
      </w:r>
      <w:proofErr w:type="gramStart"/>
      <w:r w:rsidRPr="00E43AA2">
        <w:rPr>
          <w:rFonts w:ascii="仿宋" w:eastAsia="仿宋" w:hAnsi="仿宋" w:hint="eastAsia"/>
          <w:sz w:val="28"/>
          <w:szCs w:val="28"/>
        </w:rPr>
        <w:t>严格发展</w:t>
      </w:r>
      <w:proofErr w:type="gramEnd"/>
      <w:r w:rsidRPr="00E43AA2">
        <w:rPr>
          <w:rFonts w:ascii="仿宋" w:eastAsia="仿宋" w:hAnsi="仿宋" w:hint="eastAsia"/>
          <w:sz w:val="28"/>
          <w:szCs w:val="28"/>
        </w:rPr>
        <w:t>党员工作程序，根据《中国共产党章程》和《中国共产党发展党员工作细则》，现将近期拟转正的预备党员情况予以公示。</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公示期从</w:t>
      </w:r>
      <w:r w:rsidR="00C90247">
        <w:rPr>
          <w:rFonts w:ascii="仿宋" w:eastAsia="仿宋" w:hAnsi="仿宋" w:hint="eastAsia"/>
          <w:sz w:val="28"/>
          <w:szCs w:val="28"/>
        </w:rPr>
        <w:t>2017</w:t>
      </w:r>
      <w:r w:rsidRPr="00E43AA2">
        <w:rPr>
          <w:rFonts w:ascii="仿宋" w:eastAsia="仿宋" w:hAnsi="仿宋" w:hint="eastAsia"/>
          <w:sz w:val="28"/>
          <w:szCs w:val="28"/>
        </w:rPr>
        <w:t xml:space="preserve">年 </w:t>
      </w:r>
      <w:r w:rsidR="00C90247">
        <w:rPr>
          <w:rFonts w:ascii="仿宋" w:eastAsia="仿宋" w:hAnsi="仿宋" w:hint="eastAsia"/>
          <w:sz w:val="28"/>
          <w:szCs w:val="28"/>
        </w:rPr>
        <w:t>3</w:t>
      </w:r>
      <w:r w:rsidRPr="00E43AA2">
        <w:rPr>
          <w:rFonts w:ascii="仿宋" w:eastAsia="仿宋" w:hAnsi="仿宋" w:hint="eastAsia"/>
          <w:sz w:val="28"/>
          <w:szCs w:val="28"/>
        </w:rPr>
        <w:t>月</w:t>
      </w:r>
      <w:r w:rsidR="001861C9">
        <w:rPr>
          <w:rFonts w:ascii="仿宋" w:eastAsia="仿宋" w:hAnsi="仿宋" w:hint="eastAsia"/>
          <w:sz w:val="28"/>
          <w:szCs w:val="28"/>
        </w:rPr>
        <w:t>21</w:t>
      </w:r>
      <w:r w:rsidRPr="00E43AA2">
        <w:rPr>
          <w:rFonts w:ascii="仿宋" w:eastAsia="仿宋" w:hAnsi="仿宋" w:hint="eastAsia"/>
          <w:sz w:val="28"/>
          <w:szCs w:val="28"/>
        </w:rPr>
        <w:t xml:space="preserve"> 日至</w:t>
      </w:r>
      <w:r w:rsidR="00C90247">
        <w:rPr>
          <w:rFonts w:ascii="仿宋" w:eastAsia="仿宋" w:hAnsi="仿宋" w:hint="eastAsia"/>
          <w:sz w:val="28"/>
          <w:szCs w:val="28"/>
        </w:rPr>
        <w:t>2017</w:t>
      </w:r>
      <w:r w:rsidRPr="00E43AA2">
        <w:rPr>
          <w:rFonts w:ascii="仿宋" w:eastAsia="仿宋" w:hAnsi="仿宋" w:hint="eastAsia"/>
          <w:sz w:val="28"/>
          <w:szCs w:val="28"/>
        </w:rPr>
        <w:t xml:space="preserve">年 </w:t>
      </w:r>
      <w:r w:rsidR="00C90247">
        <w:rPr>
          <w:rFonts w:ascii="仿宋" w:eastAsia="仿宋" w:hAnsi="仿宋" w:hint="eastAsia"/>
          <w:sz w:val="28"/>
          <w:szCs w:val="28"/>
        </w:rPr>
        <w:t>3</w:t>
      </w:r>
      <w:r w:rsidRPr="00E43AA2">
        <w:rPr>
          <w:rFonts w:ascii="仿宋" w:eastAsia="仿宋" w:hAnsi="仿宋" w:hint="eastAsia"/>
          <w:sz w:val="28"/>
          <w:szCs w:val="28"/>
        </w:rPr>
        <w:t>月</w:t>
      </w:r>
      <w:r w:rsidR="001861C9">
        <w:rPr>
          <w:rFonts w:ascii="仿宋" w:eastAsia="仿宋" w:hAnsi="仿宋" w:hint="eastAsia"/>
          <w:sz w:val="28"/>
          <w:szCs w:val="28"/>
        </w:rPr>
        <w:t>27</w:t>
      </w:r>
      <w:r w:rsidRPr="00E43AA2">
        <w:rPr>
          <w:rFonts w:ascii="仿宋" w:eastAsia="仿宋" w:hAnsi="仿宋" w:hint="eastAsia"/>
          <w:sz w:val="28"/>
          <w:szCs w:val="28"/>
        </w:rPr>
        <w:t>日止。在公示期内，任何单位和个人均可采用电话、信函或直接来访的形式，向</w:t>
      </w:r>
      <w:r w:rsidR="00C90247">
        <w:rPr>
          <w:rFonts w:ascii="仿宋" w:eastAsia="仿宋" w:hAnsi="仿宋" w:hint="eastAsia"/>
          <w:sz w:val="28"/>
          <w:szCs w:val="28"/>
        </w:rPr>
        <w:t>公共经济与管理学院</w:t>
      </w:r>
      <w:r w:rsidRPr="00E43AA2">
        <w:rPr>
          <w:rFonts w:ascii="仿宋" w:eastAsia="仿宋" w:hAnsi="仿宋" w:hint="eastAsia"/>
          <w:sz w:val="28"/>
          <w:szCs w:val="28"/>
        </w:rPr>
        <w:t>党委反映</w:t>
      </w:r>
      <w:r w:rsidR="00C90247">
        <w:rPr>
          <w:rFonts w:ascii="仿宋" w:eastAsia="仿宋" w:hAnsi="仿宋" w:hint="eastAsia"/>
          <w:sz w:val="28"/>
          <w:szCs w:val="28"/>
        </w:rPr>
        <w:t>孙英杰</w:t>
      </w:r>
      <w:r w:rsidRPr="00E43AA2">
        <w:rPr>
          <w:rFonts w:ascii="仿宋" w:eastAsia="仿宋" w:hAnsi="仿宋" w:hint="eastAsia"/>
          <w:sz w:val="28"/>
          <w:szCs w:val="28"/>
        </w:rPr>
        <w:t>等</w:t>
      </w:r>
      <w:r w:rsidR="00C90247">
        <w:rPr>
          <w:rFonts w:ascii="仿宋" w:eastAsia="仿宋" w:hAnsi="仿宋" w:hint="eastAsia"/>
          <w:sz w:val="28"/>
          <w:szCs w:val="28"/>
        </w:rPr>
        <w:t>6</w:t>
      </w:r>
      <w:r w:rsidRPr="00E43AA2">
        <w:rPr>
          <w:rFonts w:ascii="仿宋" w:eastAsia="仿宋" w:hAnsi="仿宋" w:hint="eastAsia"/>
          <w:sz w:val="28"/>
          <w:szCs w:val="28"/>
        </w:rPr>
        <w:t>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联系地址</w:t>
      </w:r>
      <w:r w:rsidRPr="00E43AA2">
        <w:rPr>
          <w:rFonts w:ascii="仿宋" w:eastAsia="仿宋" w:hAnsi="仿宋" w:hint="eastAsia"/>
          <w:sz w:val="28"/>
          <w:szCs w:val="28"/>
        </w:rPr>
        <w:t>：</w:t>
      </w:r>
      <w:r w:rsidR="00C90247">
        <w:rPr>
          <w:rFonts w:ascii="仿宋" w:eastAsia="仿宋" w:hAnsi="仿宋" w:hint="eastAsia"/>
          <w:sz w:val="28"/>
          <w:szCs w:val="28"/>
        </w:rPr>
        <w:t>武川路111号凤凰楼103室</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联系电话：</w:t>
      </w:r>
      <w:r w:rsidR="00C90247">
        <w:rPr>
          <w:rFonts w:ascii="仿宋" w:eastAsia="仿宋" w:hAnsi="仿宋" w:hint="eastAsia"/>
          <w:sz w:val="28"/>
          <w:szCs w:val="28"/>
        </w:rPr>
        <w:t>65904558</w:t>
      </w:r>
      <w:r w:rsidR="00C90247">
        <w:rPr>
          <w:rFonts w:ascii="仿宋" w:eastAsia="仿宋" w:hAnsi="仿宋" w:hint="eastAsia"/>
          <w:sz w:val="28"/>
          <w:szCs w:val="28"/>
        </w:rPr>
        <w:tab/>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邮件地址</w:t>
      </w:r>
      <w:r w:rsidRPr="00E43AA2">
        <w:rPr>
          <w:rFonts w:ascii="仿宋" w:eastAsia="仿宋" w:hAnsi="仿宋" w:hint="eastAsia"/>
          <w:sz w:val="28"/>
          <w:szCs w:val="28"/>
        </w:rPr>
        <w:t>：</w:t>
      </w:r>
      <w:r w:rsidR="00C90247">
        <w:rPr>
          <w:rFonts w:ascii="仿宋" w:eastAsia="仿宋" w:hAnsi="仿宋" w:hint="eastAsia"/>
          <w:sz w:val="28"/>
          <w:szCs w:val="28"/>
        </w:rPr>
        <w:t>mei1978@mail.sufe.edu.cn</w:t>
      </w:r>
    </w:p>
    <w:p w:rsidR="003368B1" w:rsidRPr="00E43AA2"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w:t>
      </w:r>
      <w:r w:rsidRPr="00E43AA2">
        <w:rPr>
          <w:rFonts w:ascii="仿宋" w:eastAsia="仿宋" w:hAnsi="仿宋" w:hint="eastAsia"/>
          <w:sz w:val="28"/>
          <w:szCs w:val="28"/>
        </w:rPr>
        <w:t xml:space="preserve"> </w:t>
      </w:r>
      <w:r w:rsidRPr="00E43AA2">
        <w:rPr>
          <w:rFonts w:ascii="仿宋" w:eastAsia="仿宋" w:hAnsi="仿宋"/>
          <w:sz w:val="28"/>
          <w:szCs w:val="28"/>
        </w:rPr>
        <w:t>系</w:t>
      </w:r>
      <w:r w:rsidRPr="00E43AA2">
        <w:rPr>
          <w:rFonts w:ascii="仿宋" w:eastAsia="仿宋" w:hAnsi="仿宋" w:hint="eastAsia"/>
          <w:sz w:val="28"/>
          <w:szCs w:val="28"/>
        </w:rPr>
        <w:t xml:space="preserve"> </w:t>
      </w:r>
      <w:r w:rsidRPr="00E43AA2">
        <w:rPr>
          <w:rFonts w:ascii="仿宋" w:eastAsia="仿宋" w:hAnsi="仿宋"/>
          <w:sz w:val="28"/>
          <w:szCs w:val="28"/>
        </w:rPr>
        <w:t>人</w:t>
      </w:r>
      <w:r w:rsidRPr="00E43AA2">
        <w:rPr>
          <w:rFonts w:ascii="仿宋" w:eastAsia="仿宋" w:hAnsi="仿宋" w:hint="eastAsia"/>
          <w:sz w:val="28"/>
          <w:szCs w:val="28"/>
        </w:rPr>
        <w:t>：</w:t>
      </w:r>
      <w:r w:rsidR="00C90247">
        <w:rPr>
          <w:rFonts w:ascii="仿宋" w:eastAsia="仿宋" w:hAnsi="仿宋" w:hint="eastAsia"/>
          <w:sz w:val="28"/>
          <w:szCs w:val="28"/>
        </w:rPr>
        <w:t>李梅</w:t>
      </w:r>
      <w:r w:rsidR="00C90247">
        <w:rPr>
          <w:rFonts w:ascii="仿宋" w:eastAsia="仿宋" w:hAnsi="仿宋" w:hint="eastAsia"/>
          <w:sz w:val="28"/>
          <w:szCs w:val="28"/>
        </w:rPr>
        <w:tab/>
      </w:r>
    </w:p>
    <w:p w:rsidR="003368B1" w:rsidRDefault="003368B1" w:rsidP="003368B1">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校党委组织部联系电话</w:t>
      </w:r>
      <w:r w:rsidRPr="00E43AA2">
        <w:rPr>
          <w:rFonts w:ascii="仿宋" w:eastAsia="仿宋" w:hAnsi="仿宋" w:hint="eastAsia"/>
          <w:sz w:val="28"/>
          <w:szCs w:val="28"/>
        </w:rPr>
        <w:t>：</w:t>
      </w:r>
      <w:r w:rsidR="007E585C">
        <w:rPr>
          <w:rFonts w:ascii="仿宋" w:eastAsia="仿宋" w:hAnsi="仿宋" w:hint="eastAsia"/>
          <w:sz w:val="28"/>
          <w:szCs w:val="28"/>
        </w:rPr>
        <w:t>65904197 65904710</w:t>
      </w:r>
    </w:p>
    <w:p w:rsidR="003368B1" w:rsidRPr="00E43AA2" w:rsidRDefault="003368B1" w:rsidP="00C90247">
      <w:pPr>
        <w:pStyle w:val="a4"/>
        <w:spacing w:beforeLines="0" w:afterLines="0" w:line="460" w:lineRule="exact"/>
        <w:jc w:val="right"/>
        <w:rPr>
          <w:rFonts w:ascii="仿宋" w:eastAsia="仿宋" w:hAnsi="仿宋"/>
          <w:sz w:val="28"/>
          <w:szCs w:val="28"/>
        </w:rPr>
      </w:pPr>
      <w:r w:rsidRPr="00E43AA2">
        <w:rPr>
          <w:rFonts w:ascii="仿宋" w:eastAsia="仿宋" w:hAnsi="仿宋" w:hint="eastAsia"/>
          <w:sz w:val="28"/>
          <w:szCs w:val="28"/>
        </w:rPr>
        <w:t>中共</w:t>
      </w:r>
      <w:r w:rsidR="007E585C">
        <w:rPr>
          <w:rFonts w:ascii="仿宋" w:eastAsia="仿宋" w:hAnsi="仿宋" w:hint="eastAsia"/>
          <w:sz w:val="28"/>
          <w:szCs w:val="28"/>
        </w:rPr>
        <w:t>上海财经</w:t>
      </w:r>
      <w:r w:rsidRPr="00E43AA2">
        <w:rPr>
          <w:rFonts w:ascii="仿宋" w:eastAsia="仿宋" w:hAnsi="仿宋" w:hint="eastAsia"/>
          <w:sz w:val="28"/>
          <w:szCs w:val="28"/>
        </w:rPr>
        <w:t>大学</w:t>
      </w:r>
      <w:r w:rsidR="00C90247">
        <w:rPr>
          <w:rFonts w:ascii="仿宋" w:eastAsia="仿宋" w:hAnsi="仿宋" w:hint="eastAsia"/>
          <w:sz w:val="28"/>
          <w:szCs w:val="28"/>
        </w:rPr>
        <w:t>公共经济与管理学院</w:t>
      </w:r>
      <w:r w:rsidR="007E585C">
        <w:rPr>
          <w:rFonts w:ascii="仿宋" w:eastAsia="仿宋" w:hAnsi="仿宋" w:hint="eastAsia"/>
          <w:sz w:val="28"/>
          <w:szCs w:val="28"/>
        </w:rPr>
        <w:t>党委</w:t>
      </w:r>
    </w:p>
    <w:p w:rsidR="003368B1" w:rsidRPr="00E43AA2" w:rsidRDefault="00C90247" w:rsidP="003368B1">
      <w:pPr>
        <w:pStyle w:val="a4"/>
        <w:spacing w:beforeLines="0" w:afterLines="0" w:line="460" w:lineRule="exact"/>
        <w:ind w:firstLineChars="1800" w:firstLine="5040"/>
        <w:jc w:val="both"/>
        <w:rPr>
          <w:rFonts w:ascii="仿宋" w:eastAsia="仿宋" w:hAnsi="仿宋"/>
          <w:sz w:val="28"/>
          <w:szCs w:val="28"/>
        </w:rPr>
      </w:pPr>
      <w:r>
        <w:rPr>
          <w:rFonts w:ascii="仿宋" w:eastAsia="仿宋" w:hAnsi="仿宋" w:hint="eastAsia"/>
          <w:sz w:val="28"/>
          <w:szCs w:val="28"/>
        </w:rPr>
        <w:t>2017</w:t>
      </w:r>
      <w:r w:rsidR="003368B1" w:rsidRPr="00E43AA2">
        <w:rPr>
          <w:rFonts w:ascii="仿宋" w:eastAsia="仿宋" w:hAnsi="仿宋" w:hint="eastAsia"/>
          <w:sz w:val="28"/>
          <w:szCs w:val="28"/>
        </w:rPr>
        <w:t xml:space="preserve">年  </w:t>
      </w:r>
      <w:r>
        <w:rPr>
          <w:rFonts w:ascii="仿宋" w:eastAsia="仿宋" w:hAnsi="仿宋" w:hint="eastAsia"/>
          <w:sz w:val="28"/>
          <w:szCs w:val="28"/>
        </w:rPr>
        <w:t>3</w:t>
      </w:r>
      <w:r w:rsidR="003368B1" w:rsidRPr="00E43AA2">
        <w:rPr>
          <w:rFonts w:ascii="仿宋" w:eastAsia="仿宋" w:hAnsi="仿宋" w:hint="eastAsia"/>
          <w:sz w:val="28"/>
          <w:szCs w:val="28"/>
        </w:rPr>
        <w:t xml:space="preserve"> 月  </w:t>
      </w:r>
      <w:r w:rsidR="001861C9">
        <w:rPr>
          <w:rFonts w:ascii="仿宋" w:eastAsia="仿宋" w:hAnsi="仿宋" w:hint="eastAsia"/>
          <w:sz w:val="28"/>
          <w:szCs w:val="28"/>
        </w:rPr>
        <w:t>21</w:t>
      </w:r>
      <w:r w:rsidR="003368B1" w:rsidRPr="00E43AA2">
        <w:rPr>
          <w:rFonts w:ascii="仿宋" w:eastAsia="仿宋" w:hAnsi="仿宋" w:hint="eastAsia"/>
          <w:sz w:val="28"/>
          <w:szCs w:val="28"/>
        </w:rPr>
        <w:t xml:space="preserve"> 日</w:t>
      </w:r>
    </w:p>
    <w:p w:rsidR="003368B1" w:rsidRPr="00E43AA2" w:rsidRDefault="003368B1" w:rsidP="003368B1">
      <w:pPr>
        <w:pStyle w:val="a4"/>
        <w:spacing w:beforeLines="0" w:afterLines="0" w:line="460" w:lineRule="exact"/>
        <w:jc w:val="both"/>
        <w:rPr>
          <w:b/>
          <w:sz w:val="28"/>
          <w:szCs w:val="28"/>
        </w:rPr>
      </w:pPr>
      <w:r w:rsidRPr="00E43AA2">
        <w:rPr>
          <w:rFonts w:ascii="仿宋" w:eastAsia="仿宋" w:hAnsi="仿宋"/>
          <w:sz w:val="28"/>
          <w:szCs w:val="28"/>
        </w:rPr>
        <w:t>附件</w:t>
      </w:r>
      <w:r w:rsidRPr="00E43AA2">
        <w:rPr>
          <w:rFonts w:ascii="仿宋" w:eastAsia="仿宋" w:hAnsi="仿宋" w:hint="eastAsia"/>
          <w:sz w:val="28"/>
          <w:szCs w:val="28"/>
        </w:rPr>
        <w:t>：</w:t>
      </w:r>
      <w:r w:rsidR="001861C9">
        <w:rPr>
          <w:rFonts w:ascii="仿宋" w:eastAsia="仿宋" w:hAnsi="仿宋" w:hint="eastAsia"/>
          <w:sz w:val="28"/>
          <w:szCs w:val="28"/>
        </w:rPr>
        <w:t>孙英杰</w:t>
      </w:r>
      <w:r w:rsidRPr="00E43AA2">
        <w:rPr>
          <w:rFonts w:ascii="仿宋" w:eastAsia="仿宋" w:hAnsi="仿宋" w:hint="eastAsia"/>
          <w:sz w:val="28"/>
          <w:szCs w:val="28"/>
        </w:rPr>
        <w:t>等</w:t>
      </w:r>
      <w:r w:rsidR="001861C9">
        <w:rPr>
          <w:rFonts w:ascii="仿宋" w:eastAsia="仿宋" w:hAnsi="仿宋" w:hint="eastAsia"/>
          <w:sz w:val="28"/>
          <w:szCs w:val="28"/>
        </w:rPr>
        <w:t>6</w:t>
      </w:r>
      <w:bookmarkStart w:id="0" w:name="_GoBack"/>
      <w:bookmarkEnd w:id="0"/>
      <w:r w:rsidRPr="00E43AA2">
        <w:rPr>
          <w:rFonts w:ascii="仿宋" w:eastAsia="仿宋" w:hAnsi="仿宋" w:hint="eastAsia"/>
          <w:sz w:val="28"/>
          <w:szCs w:val="28"/>
        </w:rPr>
        <w:t>位同志</w:t>
      </w:r>
      <w:r w:rsidRPr="00E43AA2">
        <w:rPr>
          <w:rFonts w:ascii="仿宋" w:eastAsia="仿宋" w:hAnsi="仿宋"/>
          <w:sz w:val="28"/>
          <w:szCs w:val="28"/>
        </w:rPr>
        <w:t>情况简表</w:t>
      </w:r>
    </w:p>
    <w:tbl>
      <w:tblPr>
        <w:tblStyle w:val="a3"/>
        <w:tblW w:w="5137" w:type="pct"/>
        <w:tblLook w:val="04A0" w:firstRow="1" w:lastRow="0" w:firstColumn="1" w:lastColumn="0" w:noHBand="0" w:noVBand="1"/>
      </w:tblPr>
      <w:tblGrid>
        <w:gridCol w:w="1030"/>
        <w:gridCol w:w="730"/>
        <w:gridCol w:w="5152"/>
        <w:gridCol w:w="1844"/>
      </w:tblGrid>
      <w:tr w:rsidR="007E585C" w:rsidRPr="00E43AA2" w:rsidTr="004D6B26">
        <w:trPr>
          <w:trHeight w:val="624"/>
        </w:trPr>
        <w:tc>
          <w:tcPr>
            <w:tcW w:w="588" w:type="pct"/>
            <w:vAlign w:val="center"/>
          </w:tcPr>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姓名</w:t>
            </w:r>
          </w:p>
        </w:tc>
        <w:tc>
          <w:tcPr>
            <w:tcW w:w="417" w:type="pct"/>
            <w:vAlign w:val="center"/>
          </w:tcPr>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性别</w:t>
            </w:r>
          </w:p>
        </w:tc>
        <w:tc>
          <w:tcPr>
            <w:tcW w:w="2942" w:type="pct"/>
            <w:vAlign w:val="center"/>
          </w:tcPr>
          <w:p w:rsidR="007E585C" w:rsidRPr="00E43AA2" w:rsidRDefault="007E585C" w:rsidP="004D6B26">
            <w:pPr>
              <w:pStyle w:val="a4"/>
              <w:spacing w:beforeLines="0" w:afterLines="0"/>
              <w:rPr>
                <w:rFonts w:ascii="仿宋" w:eastAsia="仿宋" w:hAnsi="仿宋"/>
                <w:b/>
                <w:sz w:val="24"/>
                <w:szCs w:val="24"/>
              </w:rPr>
            </w:pPr>
            <w:r w:rsidRPr="00E43AA2">
              <w:rPr>
                <w:rFonts w:ascii="仿宋" w:eastAsia="仿宋" w:hAnsi="仿宋" w:hint="eastAsia"/>
                <w:b/>
                <w:sz w:val="24"/>
                <w:szCs w:val="24"/>
              </w:rPr>
              <w:t>单位身份</w:t>
            </w:r>
          </w:p>
        </w:tc>
        <w:tc>
          <w:tcPr>
            <w:tcW w:w="1053" w:type="pct"/>
          </w:tcPr>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预备期</w:t>
            </w:r>
          </w:p>
          <w:p w:rsidR="007E585C" w:rsidRPr="00E43AA2" w:rsidRDefault="007E585C"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开始时间</w:t>
            </w:r>
          </w:p>
        </w:tc>
      </w:tr>
      <w:tr w:rsidR="007E585C" w:rsidRPr="00E43AA2" w:rsidTr="004D6B26">
        <w:trPr>
          <w:trHeight w:val="510"/>
        </w:trPr>
        <w:tc>
          <w:tcPr>
            <w:tcW w:w="588" w:type="pct"/>
            <w:vAlign w:val="center"/>
          </w:tcPr>
          <w:p w:rsidR="007E585C" w:rsidRPr="00E43AA2" w:rsidRDefault="00C90247" w:rsidP="00585E79">
            <w:pPr>
              <w:pStyle w:val="a4"/>
              <w:spacing w:beforeLines="0" w:afterLines="0"/>
              <w:rPr>
                <w:rFonts w:ascii="仿宋" w:eastAsia="仿宋" w:hAnsi="仿宋"/>
                <w:sz w:val="24"/>
                <w:szCs w:val="24"/>
              </w:rPr>
            </w:pPr>
            <w:r>
              <w:rPr>
                <w:rFonts w:ascii="仿宋" w:eastAsia="仿宋" w:hAnsi="仿宋"/>
                <w:sz w:val="24"/>
                <w:szCs w:val="24"/>
              </w:rPr>
              <w:t>孙英杰</w:t>
            </w:r>
          </w:p>
        </w:tc>
        <w:tc>
          <w:tcPr>
            <w:tcW w:w="417" w:type="pct"/>
            <w:vAlign w:val="center"/>
          </w:tcPr>
          <w:p w:rsidR="007E585C" w:rsidRPr="00E43AA2" w:rsidRDefault="00C90247" w:rsidP="00585E79">
            <w:pPr>
              <w:pStyle w:val="a4"/>
              <w:spacing w:beforeLines="0" w:afterLines="0"/>
              <w:rPr>
                <w:rFonts w:ascii="仿宋" w:eastAsia="仿宋" w:hAnsi="仿宋"/>
                <w:sz w:val="24"/>
                <w:szCs w:val="24"/>
              </w:rPr>
            </w:pPr>
            <w:r>
              <w:rPr>
                <w:rFonts w:ascii="仿宋" w:eastAsia="仿宋" w:hAnsi="仿宋"/>
                <w:sz w:val="24"/>
                <w:szCs w:val="24"/>
              </w:rPr>
              <w:t>女</w:t>
            </w:r>
          </w:p>
        </w:tc>
        <w:tc>
          <w:tcPr>
            <w:tcW w:w="2942" w:type="pct"/>
            <w:vAlign w:val="center"/>
          </w:tcPr>
          <w:p w:rsidR="007E585C" w:rsidRPr="00E43AA2" w:rsidRDefault="00C90247" w:rsidP="004D6B26">
            <w:pPr>
              <w:pStyle w:val="a4"/>
              <w:spacing w:beforeLines="0" w:afterLines="0"/>
              <w:jc w:val="left"/>
              <w:rPr>
                <w:rFonts w:ascii="仿宋" w:eastAsia="仿宋" w:hAnsi="仿宋"/>
                <w:sz w:val="24"/>
                <w:szCs w:val="24"/>
              </w:rPr>
            </w:pPr>
            <w:r>
              <w:rPr>
                <w:rFonts w:ascii="仿宋" w:eastAsia="仿宋" w:hAnsi="仿宋"/>
                <w:sz w:val="24"/>
                <w:szCs w:val="24"/>
              </w:rPr>
              <w:t>公共经济与管理学院</w:t>
            </w:r>
            <w:r>
              <w:rPr>
                <w:rFonts w:ascii="仿宋" w:eastAsia="仿宋" w:hAnsi="仿宋" w:hint="eastAsia"/>
                <w:sz w:val="24"/>
                <w:szCs w:val="24"/>
              </w:rPr>
              <w:t>2014劳动与社会保障班</w:t>
            </w:r>
          </w:p>
        </w:tc>
        <w:tc>
          <w:tcPr>
            <w:tcW w:w="1053" w:type="pct"/>
          </w:tcPr>
          <w:p w:rsidR="007E585C" w:rsidRPr="00E43AA2" w:rsidRDefault="00C90247" w:rsidP="004D6B26">
            <w:pPr>
              <w:pStyle w:val="a4"/>
              <w:spacing w:beforeLines="0" w:afterLines="0"/>
              <w:jc w:val="left"/>
              <w:rPr>
                <w:rFonts w:ascii="仿宋" w:eastAsia="仿宋" w:hAnsi="仿宋"/>
                <w:sz w:val="24"/>
                <w:szCs w:val="24"/>
              </w:rPr>
            </w:pPr>
            <w:r>
              <w:rPr>
                <w:rFonts w:ascii="仿宋" w:eastAsia="仿宋" w:hAnsi="仿宋" w:hint="eastAsia"/>
                <w:sz w:val="24"/>
                <w:szCs w:val="24"/>
              </w:rPr>
              <w:t>2016.5.24</w:t>
            </w:r>
          </w:p>
        </w:tc>
      </w:tr>
      <w:tr w:rsidR="0089106A" w:rsidRPr="00E43AA2" w:rsidTr="004D6B26">
        <w:trPr>
          <w:trHeight w:val="510"/>
        </w:trPr>
        <w:tc>
          <w:tcPr>
            <w:tcW w:w="588" w:type="pct"/>
            <w:vAlign w:val="center"/>
          </w:tcPr>
          <w:p w:rsidR="0089106A" w:rsidRPr="00E43AA2" w:rsidRDefault="0089106A" w:rsidP="00585E79">
            <w:pPr>
              <w:pStyle w:val="a4"/>
              <w:spacing w:beforeLines="0" w:afterLines="0"/>
              <w:rPr>
                <w:rFonts w:ascii="仿宋" w:eastAsia="仿宋" w:hAnsi="仿宋"/>
                <w:sz w:val="24"/>
                <w:szCs w:val="24"/>
              </w:rPr>
            </w:pPr>
            <w:proofErr w:type="gramStart"/>
            <w:r>
              <w:rPr>
                <w:rFonts w:ascii="仿宋" w:eastAsia="仿宋" w:hAnsi="仿宋"/>
                <w:sz w:val="24"/>
                <w:szCs w:val="24"/>
              </w:rPr>
              <w:t>刘冀超</w:t>
            </w:r>
            <w:proofErr w:type="gramEnd"/>
          </w:p>
        </w:tc>
        <w:tc>
          <w:tcPr>
            <w:tcW w:w="417" w:type="pct"/>
            <w:vAlign w:val="center"/>
          </w:tcPr>
          <w:p w:rsidR="0089106A" w:rsidRPr="00E43AA2" w:rsidRDefault="0089106A" w:rsidP="00585E79">
            <w:pPr>
              <w:pStyle w:val="a4"/>
              <w:spacing w:beforeLines="0" w:afterLines="0"/>
              <w:rPr>
                <w:rFonts w:ascii="仿宋" w:eastAsia="仿宋" w:hAnsi="仿宋"/>
                <w:sz w:val="24"/>
                <w:szCs w:val="24"/>
              </w:rPr>
            </w:pPr>
            <w:r>
              <w:rPr>
                <w:rFonts w:ascii="仿宋" w:eastAsia="仿宋" w:hAnsi="仿宋"/>
                <w:sz w:val="24"/>
                <w:szCs w:val="24"/>
              </w:rPr>
              <w:t>男</w:t>
            </w:r>
          </w:p>
        </w:tc>
        <w:tc>
          <w:tcPr>
            <w:tcW w:w="2942" w:type="pct"/>
            <w:vAlign w:val="center"/>
          </w:tcPr>
          <w:p w:rsidR="0089106A" w:rsidRPr="00E43AA2" w:rsidRDefault="0089106A" w:rsidP="004D6B26">
            <w:pPr>
              <w:pStyle w:val="a4"/>
              <w:spacing w:beforeLines="0" w:afterLines="0"/>
              <w:rPr>
                <w:rFonts w:ascii="仿宋" w:eastAsia="仿宋" w:hAnsi="仿宋"/>
                <w:sz w:val="24"/>
                <w:szCs w:val="24"/>
              </w:rPr>
            </w:pPr>
            <w:r>
              <w:rPr>
                <w:rFonts w:ascii="仿宋" w:eastAsia="仿宋" w:hAnsi="仿宋"/>
                <w:sz w:val="24"/>
                <w:szCs w:val="24"/>
              </w:rPr>
              <w:t>公共经济与管理学院</w:t>
            </w:r>
            <w:r>
              <w:rPr>
                <w:rFonts w:ascii="仿宋" w:eastAsia="仿宋" w:hAnsi="仿宋" w:hint="eastAsia"/>
                <w:sz w:val="24"/>
                <w:szCs w:val="24"/>
              </w:rPr>
              <w:t>2014房地产开发与管理班</w:t>
            </w:r>
          </w:p>
        </w:tc>
        <w:tc>
          <w:tcPr>
            <w:tcW w:w="1053" w:type="pct"/>
          </w:tcPr>
          <w:p w:rsidR="0089106A" w:rsidRDefault="0089106A" w:rsidP="004D6B26">
            <w:pPr>
              <w:ind w:firstLineChars="0" w:firstLine="0"/>
            </w:pPr>
            <w:r w:rsidRPr="0093090A">
              <w:rPr>
                <w:rFonts w:ascii="仿宋" w:hAnsi="仿宋" w:hint="eastAsia"/>
                <w:sz w:val="24"/>
                <w:szCs w:val="24"/>
              </w:rPr>
              <w:t>2016.5.24</w:t>
            </w:r>
          </w:p>
        </w:tc>
      </w:tr>
      <w:tr w:rsidR="0089106A" w:rsidRPr="00E43AA2" w:rsidTr="004D6B26">
        <w:trPr>
          <w:trHeight w:val="510"/>
        </w:trPr>
        <w:tc>
          <w:tcPr>
            <w:tcW w:w="588" w:type="pct"/>
            <w:vAlign w:val="center"/>
          </w:tcPr>
          <w:p w:rsidR="0089106A" w:rsidRPr="00E43AA2" w:rsidRDefault="0089106A" w:rsidP="00585E79">
            <w:pPr>
              <w:pStyle w:val="a4"/>
              <w:spacing w:beforeLines="0" w:afterLines="0"/>
              <w:rPr>
                <w:rFonts w:ascii="仿宋" w:eastAsia="仿宋" w:hAnsi="仿宋"/>
                <w:sz w:val="24"/>
                <w:szCs w:val="24"/>
              </w:rPr>
            </w:pPr>
            <w:proofErr w:type="gramStart"/>
            <w:r>
              <w:rPr>
                <w:rFonts w:ascii="仿宋" w:eastAsia="仿宋" w:hAnsi="仿宋"/>
                <w:sz w:val="24"/>
                <w:szCs w:val="24"/>
              </w:rPr>
              <w:t>成思昭</w:t>
            </w:r>
            <w:proofErr w:type="gramEnd"/>
          </w:p>
        </w:tc>
        <w:tc>
          <w:tcPr>
            <w:tcW w:w="417" w:type="pct"/>
            <w:vAlign w:val="center"/>
          </w:tcPr>
          <w:p w:rsidR="0089106A" w:rsidRPr="00E43AA2" w:rsidRDefault="0089106A" w:rsidP="00585E79">
            <w:pPr>
              <w:pStyle w:val="a4"/>
              <w:spacing w:beforeLines="0" w:afterLines="0"/>
              <w:rPr>
                <w:rFonts w:ascii="仿宋" w:eastAsia="仿宋" w:hAnsi="仿宋"/>
                <w:sz w:val="24"/>
                <w:szCs w:val="24"/>
              </w:rPr>
            </w:pPr>
            <w:r>
              <w:rPr>
                <w:rFonts w:ascii="仿宋" w:eastAsia="仿宋" w:hAnsi="仿宋"/>
                <w:sz w:val="24"/>
                <w:szCs w:val="24"/>
              </w:rPr>
              <w:t>女</w:t>
            </w:r>
          </w:p>
        </w:tc>
        <w:tc>
          <w:tcPr>
            <w:tcW w:w="2942" w:type="pct"/>
            <w:vAlign w:val="center"/>
          </w:tcPr>
          <w:p w:rsidR="0089106A" w:rsidRPr="00E43AA2" w:rsidRDefault="0089106A" w:rsidP="004D6B26">
            <w:pPr>
              <w:pStyle w:val="a4"/>
              <w:spacing w:beforeLines="0" w:afterLines="0"/>
              <w:rPr>
                <w:rFonts w:ascii="仿宋" w:eastAsia="仿宋" w:hAnsi="仿宋"/>
                <w:sz w:val="24"/>
                <w:szCs w:val="24"/>
              </w:rPr>
            </w:pPr>
            <w:r>
              <w:rPr>
                <w:rFonts w:ascii="仿宋" w:eastAsia="仿宋" w:hAnsi="仿宋"/>
                <w:sz w:val="24"/>
                <w:szCs w:val="24"/>
              </w:rPr>
              <w:t>公共经济与管理学院</w:t>
            </w:r>
            <w:r>
              <w:rPr>
                <w:rFonts w:ascii="仿宋" w:eastAsia="仿宋" w:hAnsi="仿宋" w:hint="eastAsia"/>
                <w:sz w:val="24"/>
                <w:szCs w:val="24"/>
              </w:rPr>
              <w:t>2014税收班</w:t>
            </w:r>
          </w:p>
        </w:tc>
        <w:tc>
          <w:tcPr>
            <w:tcW w:w="1053" w:type="pct"/>
          </w:tcPr>
          <w:p w:rsidR="0089106A" w:rsidRDefault="0089106A" w:rsidP="004D6B26">
            <w:pPr>
              <w:ind w:firstLineChars="0" w:firstLine="0"/>
            </w:pPr>
            <w:r w:rsidRPr="0093090A">
              <w:rPr>
                <w:rFonts w:ascii="仿宋" w:hAnsi="仿宋" w:hint="eastAsia"/>
                <w:sz w:val="24"/>
                <w:szCs w:val="24"/>
              </w:rPr>
              <w:t>2016.5.24</w:t>
            </w:r>
          </w:p>
        </w:tc>
      </w:tr>
      <w:tr w:rsidR="0089106A" w:rsidRPr="00E43AA2" w:rsidTr="004D6B26">
        <w:trPr>
          <w:trHeight w:val="510"/>
        </w:trPr>
        <w:tc>
          <w:tcPr>
            <w:tcW w:w="588" w:type="pct"/>
            <w:vAlign w:val="center"/>
          </w:tcPr>
          <w:p w:rsidR="0089106A" w:rsidRPr="00E43AA2" w:rsidRDefault="0089106A" w:rsidP="00585E79">
            <w:pPr>
              <w:pStyle w:val="a4"/>
              <w:spacing w:beforeLines="0" w:afterLines="0"/>
              <w:rPr>
                <w:rFonts w:ascii="仿宋" w:eastAsia="仿宋" w:hAnsi="仿宋"/>
                <w:sz w:val="24"/>
                <w:szCs w:val="24"/>
              </w:rPr>
            </w:pPr>
            <w:r>
              <w:rPr>
                <w:rFonts w:ascii="仿宋" w:eastAsia="仿宋" w:hAnsi="仿宋"/>
                <w:sz w:val="24"/>
                <w:szCs w:val="24"/>
              </w:rPr>
              <w:t>曹君晔</w:t>
            </w:r>
          </w:p>
        </w:tc>
        <w:tc>
          <w:tcPr>
            <w:tcW w:w="417" w:type="pct"/>
            <w:vAlign w:val="center"/>
          </w:tcPr>
          <w:p w:rsidR="0089106A" w:rsidRPr="00E43AA2" w:rsidRDefault="0089106A" w:rsidP="00585E79">
            <w:pPr>
              <w:pStyle w:val="a4"/>
              <w:spacing w:beforeLines="0" w:afterLines="0"/>
              <w:rPr>
                <w:rFonts w:ascii="仿宋" w:eastAsia="仿宋" w:hAnsi="仿宋"/>
                <w:sz w:val="24"/>
                <w:szCs w:val="24"/>
              </w:rPr>
            </w:pPr>
            <w:r>
              <w:rPr>
                <w:rFonts w:ascii="仿宋" w:eastAsia="仿宋" w:hAnsi="仿宋"/>
                <w:sz w:val="24"/>
                <w:szCs w:val="24"/>
              </w:rPr>
              <w:t>女</w:t>
            </w:r>
          </w:p>
        </w:tc>
        <w:tc>
          <w:tcPr>
            <w:tcW w:w="2942" w:type="pct"/>
            <w:vAlign w:val="center"/>
          </w:tcPr>
          <w:p w:rsidR="0089106A" w:rsidRPr="00E43AA2" w:rsidRDefault="0089106A" w:rsidP="004D6B26">
            <w:pPr>
              <w:pStyle w:val="a4"/>
              <w:spacing w:beforeLines="0" w:afterLines="0"/>
              <w:rPr>
                <w:rFonts w:ascii="仿宋" w:eastAsia="仿宋" w:hAnsi="仿宋"/>
                <w:sz w:val="24"/>
                <w:szCs w:val="24"/>
              </w:rPr>
            </w:pPr>
            <w:r>
              <w:rPr>
                <w:rFonts w:ascii="仿宋" w:eastAsia="仿宋" w:hAnsi="仿宋"/>
                <w:sz w:val="24"/>
                <w:szCs w:val="24"/>
              </w:rPr>
              <w:t>公共经济与管理学院</w:t>
            </w:r>
            <w:r>
              <w:rPr>
                <w:rFonts w:ascii="仿宋" w:eastAsia="仿宋" w:hAnsi="仿宋" w:hint="eastAsia"/>
                <w:sz w:val="24"/>
                <w:szCs w:val="24"/>
              </w:rPr>
              <w:t>2014投资学班</w:t>
            </w:r>
          </w:p>
        </w:tc>
        <w:tc>
          <w:tcPr>
            <w:tcW w:w="1053" w:type="pct"/>
          </w:tcPr>
          <w:p w:rsidR="0089106A" w:rsidRDefault="0089106A" w:rsidP="004D6B26">
            <w:pPr>
              <w:ind w:firstLineChars="0" w:firstLine="0"/>
            </w:pPr>
            <w:r w:rsidRPr="0093090A">
              <w:rPr>
                <w:rFonts w:ascii="仿宋" w:hAnsi="仿宋" w:hint="eastAsia"/>
                <w:sz w:val="24"/>
                <w:szCs w:val="24"/>
              </w:rPr>
              <w:t>2016.5.24</w:t>
            </w:r>
          </w:p>
        </w:tc>
      </w:tr>
      <w:tr w:rsidR="0089106A" w:rsidRPr="00E43AA2" w:rsidTr="004D6B26">
        <w:trPr>
          <w:trHeight w:val="510"/>
        </w:trPr>
        <w:tc>
          <w:tcPr>
            <w:tcW w:w="588" w:type="pct"/>
            <w:vAlign w:val="center"/>
          </w:tcPr>
          <w:p w:rsidR="0089106A" w:rsidRDefault="0089106A" w:rsidP="00585E79">
            <w:pPr>
              <w:pStyle w:val="a4"/>
              <w:spacing w:beforeLines="0" w:afterLines="0"/>
              <w:rPr>
                <w:rFonts w:ascii="仿宋" w:eastAsia="仿宋" w:hAnsi="仿宋"/>
                <w:sz w:val="24"/>
                <w:szCs w:val="24"/>
              </w:rPr>
            </w:pPr>
            <w:proofErr w:type="gramStart"/>
            <w:r>
              <w:rPr>
                <w:rFonts w:ascii="仿宋" w:eastAsia="仿宋" w:hAnsi="仿宋"/>
                <w:sz w:val="24"/>
                <w:szCs w:val="24"/>
              </w:rPr>
              <w:t>汤艺</w:t>
            </w:r>
            <w:proofErr w:type="gramEnd"/>
          </w:p>
        </w:tc>
        <w:tc>
          <w:tcPr>
            <w:tcW w:w="417" w:type="pct"/>
            <w:vAlign w:val="center"/>
          </w:tcPr>
          <w:p w:rsidR="0089106A" w:rsidRPr="00E43AA2" w:rsidRDefault="0089106A" w:rsidP="00585E79">
            <w:pPr>
              <w:pStyle w:val="a4"/>
              <w:spacing w:beforeLines="0" w:afterLines="0"/>
              <w:rPr>
                <w:rFonts w:ascii="仿宋" w:eastAsia="仿宋" w:hAnsi="仿宋"/>
                <w:sz w:val="24"/>
                <w:szCs w:val="24"/>
              </w:rPr>
            </w:pPr>
            <w:r>
              <w:rPr>
                <w:rFonts w:ascii="仿宋" w:eastAsia="仿宋" w:hAnsi="仿宋"/>
                <w:sz w:val="24"/>
                <w:szCs w:val="24"/>
              </w:rPr>
              <w:t>女</w:t>
            </w:r>
          </w:p>
        </w:tc>
        <w:tc>
          <w:tcPr>
            <w:tcW w:w="2942" w:type="pct"/>
            <w:vAlign w:val="center"/>
          </w:tcPr>
          <w:p w:rsidR="0089106A" w:rsidRPr="00E43AA2" w:rsidRDefault="0089106A" w:rsidP="004D6B26">
            <w:pPr>
              <w:pStyle w:val="a4"/>
              <w:spacing w:beforeLines="0" w:afterLines="0"/>
              <w:rPr>
                <w:rFonts w:ascii="仿宋" w:eastAsia="仿宋" w:hAnsi="仿宋"/>
                <w:sz w:val="24"/>
                <w:szCs w:val="24"/>
              </w:rPr>
            </w:pPr>
            <w:r>
              <w:rPr>
                <w:rFonts w:ascii="仿宋" w:eastAsia="仿宋" w:hAnsi="仿宋" w:hint="eastAsia"/>
                <w:sz w:val="24"/>
                <w:szCs w:val="24"/>
              </w:rPr>
              <w:t>公共经济与管理学院2014级税收班</w:t>
            </w:r>
          </w:p>
        </w:tc>
        <w:tc>
          <w:tcPr>
            <w:tcW w:w="1053" w:type="pct"/>
          </w:tcPr>
          <w:p w:rsidR="0089106A" w:rsidRDefault="0089106A" w:rsidP="004D6B26">
            <w:pPr>
              <w:ind w:firstLineChars="0" w:firstLine="0"/>
            </w:pPr>
            <w:r w:rsidRPr="0093090A">
              <w:rPr>
                <w:rFonts w:ascii="仿宋" w:hAnsi="仿宋" w:hint="eastAsia"/>
                <w:sz w:val="24"/>
                <w:szCs w:val="24"/>
              </w:rPr>
              <w:t>2016.5.24</w:t>
            </w:r>
          </w:p>
        </w:tc>
      </w:tr>
      <w:tr w:rsidR="00C90247" w:rsidRPr="00E43AA2" w:rsidTr="004D6B26">
        <w:trPr>
          <w:trHeight w:val="510"/>
        </w:trPr>
        <w:tc>
          <w:tcPr>
            <w:tcW w:w="588" w:type="pct"/>
            <w:vAlign w:val="center"/>
          </w:tcPr>
          <w:p w:rsidR="00C90247" w:rsidRDefault="00C90247" w:rsidP="00585E79">
            <w:pPr>
              <w:pStyle w:val="a4"/>
              <w:spacing w:beforeLines="0" w:afterLines="0"/>
              <w:rPr>
                <w:rFonts w:ascii="仿宋" w:eastAsia="仿宋" w:hAnsi="仿宋"/>
                <w:sz w:val="24"/>
                <w:szCs w:val="24"/>
              </w:rPr>
            </w:pPr>
            <w:r>
              <w:rPr>
                <w:rFonts w:ascii="仿宋" w:eastAsia="仿宋" w:hAnsi="仿宋"/>
                <w:sz w:val="24"/>
                <w:szCs w:val="24"/>
              </w:rPr>
              <w:t>合祎</w:t>
            </w:r>
            <w:proofErr w:type="gramStart"/>
            <w:r>
              <w:rPr>
                <w:rFonts w:ascii="仿宋" w:eastAsia="仿宋" w:hAnsi="仿宋"/>
                <w:sz w:val="24"/>
                <w:szCs w:val="24"/>
              </w:rPr>
              <w:t>祺</w:t>
            </w:r>
            <w:proofErr w:type="gramEnd"/>
          </w:p>
        </w:tc>
        <w:tc>
          <w:tcPr>
            <w:tcW w:w="417" w:type="pct"/>
            <w:vAlign w:val="center"/>
          </w:tcPr>
          <w:p w:rsidR="00C90247" w:rsidRPr="00E43AA2" w:rsidRDefault="00C90247" w:rsidP="00585E79">
            <w:pPr>
              <w:pStyle w:val="a4"/>
              <w:spacing w:beforeLines="0" w:afterLines="0"/>
              <w:rPr>
                <w:rFonts w:ascii="仿宋" w:eastAsia="仿宋" w:hAnsi="仿宋"/>
                <w:sz w:val="24"/>
                <w:szCs w:val="24"/>
              </w:rPr>
            </w:pPr>
            <w:r>
              <w:rPr>
                <w:rFonts w:ascii="仿宋" w:eastAsia="仿宋" w:hAnsi="仿宋"/>
                <w:sz w:val="24"/>
                <w:szCs w:val="24"/>
              </w:rPr>
              <w:t>女</w:t>
            </w:r>
          </w:p>
        </w:tc>
        <w:tc>
          <w:tcPr>
            <w:tcW w:w="2942" w:type="pct"/>
            <w:vAlign w:val="center"/>
          </w:tcPr>
          <w:p w:rsidR="00C90247" w:rsidRPr="00E43AA2" w:rsidRDefault="00C90247" w:rsidP="004D6B26">
            <w:pPr>
              <w:pStyle w:val="a4"/>
              <w:spacing w:beforeLines="0" w:afterLines="0"/>
              <w:rPr>
                <w:rFonts w:ascii="仿宋" w:eastAsia="仿宋" w:hAnsi="仿宋"/>
                <w:sz w:val="24"/>
                <w:szCs w:val="24"/>
              </w:rPr>
            </w:pPr>
            <w:r>
              <w:rPr>
                <w:rFonts w:ascii="仿宋" w:eastAsia="仿宋" w:hAnsi="仿宋"/>
                <w:sz w:val="24"/>
                <w:szCs w:val="24"/>
              </w:rPr>
              <w:t>公共经济与管理学院</w:t>
            </w:r>
            <w:r>
              <w:rPr>
                <w:rFonts w:ascii="仿宋" w:eastAsia="仿宋" w:hAnsi="仿宋" w:hint="eastAsia"/>
                <w:sz w:val="24"/>
                <w:szCs w:val="24"/>
              </w:rPr>
              <w:t>2014行政管理实验班</w:t>
            </w:r>
          </w:p>
        </w:tc>
        <w:tc>
          <w:tcPr>
            <w:tcW w:w="1053" w:type="pct"/>
          </w:tcPr>
          <w:p w:rsidR="00C90247" w:rsidRPr="00E43AA2" w:rsidRDefault="004D6B26" w:rsidP="004D6B26">
            <w:pPr>
              <w:pStyle w:val="a4"/>
              <w:spacing w:beforeLines="0" w:afterLines="0"/>
              <w:jc w:val="both"/>
              <w:rPr>
                <w:rFonts w:ascii="仿宋" w:eastAsia="仿宋" w:hAnsi="仿宋"/>
                <w:sz w:val="24"/>
                <w:szCs w:val="24"/>
              </w:rPr>
            </w:pPr>
            <w:r>
              <w:rPr>
                <w:rFonts w:ascii="仿宋" w:eastAsia="仿宋" w:hAnsi="仿宋" w:hint="eastAsia"/>
                <w:sz w:val="24"/>
                <w:szCs w:val="24"/>
              </w:rPr>
              <w:t>2</w:t>
            </w:r>
            <w:r w:rsidR="0089106A">
              <w:rPr>
                <w:rFonts w:ascii="仿宋" w:eastAsia="仿宋" w:hAnsi="仿宋" w:hint="eastAsia"/>
                <w:sz w:val="24"/>
                <w:szCs w:val="24"/>
              </w:rPr>
              <w:t>016.5.24</w:t>
            </w:r>
          </w:p>
        </w:tc>
      </w:tr>
    </w:tbl>
    <w:p w:rsidR="00473902" w:rsidRDefault="00473902" w:rsidP="0089106A">
      <w:pPr>
        <w:ind w:firstLineChars="0" w:firstLine="0"/>
      </w:pPr>
    </w:p>
    <w:sectPr w:rsidR="00473902" w:rsidSect="004B30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DD" w:rsidRDefault="00BC2DDD" w:rsidP="00B03051">
      <w:pPr>
        <w:spacing w:line="240" w:lineRule="auto"/>
        <w:ind w:firstLine="560"/>
      </w:pPr>
      <w:r>
        <w:separator/>
      </w:r>
    </w:p>
  </w:endnote>
  <w:endnote w:type="continuationSeparator" w:id="0">
    <w:p w:rsidR="00BC2DDD" w:rsidRDefault="00BC2DDD" w:rsidP="00B03051">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1" w:rsidRDefault="00B03051">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1" w:rsidRDefault="00B03051">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1" w:rsidRDefault="00B03051">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DD" w:rsidRDefault="00BC2DDD" w:rsidP="00B03051">
      <w:pPr>
        <w:spacing w:line="240" w:lineRule="auto"/>
        <w:ind w:firstLine="560"/>
      </w:pPr>
      <w:r>
        <w:separator/>
      </w:r>
    </w:p>
  </w:footnote>
  <w:footnote w:type="continuationSeparator" w:id="0">
    <w:p w:rsidR="00BC2DDD" w:rsidRDefault="00BC2DDD" w:rsidP="00B03051">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1" w:rsidRDefault="00B03051">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1" w:rsidRDefault="00B03051" w:rsidP="00B03051">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51" w:rsidRDefault="00B0305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8B1"/>
    <w:rsid w:val="001861C9"/>
    <w:rsid w:val="003368B1"/>
    <w:rsid w:val="00473902"/>
    <w:rsid w:val="004B303A"/>
    <w:rsid w:val="004D6B26"/>
    <w:rsid w:val="00664488"/>
    <w:rsid w:val="007E585C"/>
    <w:rsid w:val="008110AC"/>
    <w:rsid w:val="0089106A"/>
    <w:rsid w:val="00B03051"/>
    <w:rsid w:val="00BC2DDD"/>
    <w:rsid w:val="00BD2D42"/>
    <w:rsid w:val="00C90247"/>
    <w:rsid w:val="00DE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B1"/>
    <w:pPr>
      <w:spacing w:line="520" w:lineRule="exact"/>
      <w:ind w:firstLineChars="200" w:firstLine="200"/>
      <w:jc w:val="both"/>
    </w:pPr>
    <w:rPr>
      <w:rFonts w:eastAsia="仿宋"/>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格"/>
    <w:basedOn w:val="a"/>
    <w:autoRedefine/>
    <w:rsid w:val="003368B1"/>
    <w:pPr>
      <w:widowControl w:val="0"/>
      <w:spacing w:beforeLines="50" w:afterLines="50" w:line="240" w:lineRule="auto"/>
      <w:ind w:firstLineChars="0" w:firstLine="0"/>
      <w:jc w:val="center"/>
    </w:pPr>
    <w:rPr>
      <w:rFonts w:ascii="黑体" w:eastAsia="黑体" w:hAnsi="黑体" w:cs="Times New Roman"/>
      <w:kern w:val="2"/>
      <w:sz w:val="36"/>
      <w:szCs w:val="36"/>
    </w:rPr>
  </w:style>
  <w:style w:type="paragraph" w:styleId="a5">
    <w:name w:val="header"/>
    <w:basedOn w:val="a"/>
    <w:link w:val="Char"/>
    <w:uiPriority w:val="99"/>
    <w:unhideWhenUsed/>
    <w:rsid w:val="00B0305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B03051"/>
    <w:rPr>
      <w:rFonts w:eastAsia="仿宋"/>
      <w:kern w:val="0"/>
      <w:sz w:val="18"/>
      <w:szCs w:val="18"/>
    </w:rPr>
  </w:style>
  <w:style w:type="paragraph" w:styleId="a6">
    <w:name w:val="footer"/>
    <w:basedOn w:val="a"/>
    <w:link w:val="Char0"/>
    <w:uiPriority w:val="99"/>
    <w:unhideWhenUsed/>
    <w:rsid w:val="00B0305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B03051"/>
    <w:rPr>
      <w:rFonts w:eastAsia="仿宋"/>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李海芬</dc:creator>
  <cp:keywords/>
  <dc:description/>
  <cp:lastModifiedBy>vip</cp:lastModifiedBy>
  <cp:revision>7</cp:revision>
  <cp:lastPrinted>2017-03-21T07:30:00Z</cp:lastPrinted>
  <dcterms:created xsi:type="dcterms:W3CDTF">2015-01-20T00:30:00Z</dcterms:created>
  <dcterms:modified xsi:type="dcterms:W3CDTF">2017-03-21T07:31:00Z</dcterms:modified>
</cp:coreProperties>
</file>